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83" w:rsidRDefault="00CC5D83" w:rsidP="005F4073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CC5D83">
        <w:rPr>
          <w:rFonts w:ascii="Arial" w:eastAsia="Times New Roman" w:hAnsi="Arial" w:cs="Arial"/>
          <w:b/>
          <w:bCs/>
          <w:caps/>
          <w:color w:val="000000"/>
          <w:spacing w:val="20"/>
          <w:sz w:val="28"/>
          <w:szCs w:val="28"/>
          <w:lang w:eastAsia="ru-RU"/>
        </w:rPr>
        <w:t>РЕКВИЗИТЫ</w:t>
      </w:r>
    </w:p>
    <w:p w:rsidR="00275B01" w:rsidRPr="00CC5D83" w:rsidRDefault="00275B01" w:rsidP="005F4073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aps/>
          <w:color w:val="000000"/>
          <w:spacing w:val="20"/>
          <w:sz w:val="28"/>
          <w:szCs w:val="28"/>
          <w:lang w:eastAsia="ru-RU"/>
        </w:rPr>
      </w:pPr>
    </w:p>
    <w:p w:rsidR="00CC5D83" w:rsidRPr="00CC5D83" w:rsidRDefault="00CC5D83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CC5D8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Полное наименование:</w:t>
      </w:r>
    </w:p>
    <w:p w:rsidR="00CC5D83" w:rsidRPr="00CC5D83" w:rsidRDefault="00D0282E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Благотворительный фонд «ДОНБАССФИЛЬМ»</w:t>
      </w:r>
    </w:p>
    <w:p w:rsidR="00CC5D83" w:rsidRDefault="00CC5D83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</w:p>
    <w:p w:rsidR="00CC5D83" w:rsidRPr="00CC5D83" w:rsidRDefault="00CC5D83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CC5D8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Сокращенное наименование:</w:t>
      </w:r>
    </w:p>
    <w:p w:rsidR="00CC5D83" w:rsidRPr="00CC5D83" w:rsidRDefault="00D0282E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БФ «ДОНБАССФИЛЬМ»</w:t>
      </w:r>
    </w:p>
    <w:p w:rsidR="00CC5D83" w:rsidRPr="00CC5D83" w:rsidRDefault="00CC5D83" w:rsidP="005F4073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CC5D8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ИНН</w:t>
      </w:r>
    </w:p>
    <w:p w:rsidR="00D0282E" w:rsidRDefault="00D0282E" w:rsidP="005F407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D0282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9304024514</w:t>
      </w:r>
    </w:p>
    <w:p w:rsidR="00CC5D83" w:rsidRPr="00CC5D83" w:rsidRDefault="00CC5D83" w:rsidP="005F4073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CC5D8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КПП</w:t>
      </w:r>
    </w:p>
    <w:p w:rsidR="00D0282E" w:rsidRDefault="00D0282E" w:rsidP="005F407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D0282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930401001</w:t>
      </w:r>
    </w:p>
    <w:p w:rsidR="00CC5D83" w:rsidRPr="00CC5D83" w:rsidRDefault="00CC5D83" w:rsidP="005F4073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CC5D8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ОГРН</w:t>
      </w:r>
    </w:p>
    <w:p w:rsidR="00CC5D83" w:rsidRDefault="00D0282E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D0282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1249300010178</w:t>
      </w:r>
    </w:p>
    <w:p w:rsidR="00CC5D83" w:rsidRDefault="00CC5D83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CC5D83" w:rsidRDefault="00CC5D83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CC5D83" w:rsidRPr="00CC5D83" w:rsidRDefault="00CC5D83" w:rsidP="005F40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CC5D8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Банковские реквизиты </w:t>
      </w:r>
      <w:r w:rsidR="00D0282E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БФ ДОНБАССФИЛЬМ</w:t>
      </w:r>
      <w:r w:rsidRPr="00CC5D8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»:</w:t>
      </w:r>
    </w:p>
    <w:p w:rsidR="005F4073" w:rsidRDefault="00B22053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/сч</w:t>
      </w:r>
      <w:r w:rsidR="00B52AD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ет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40703810609300000239</w:t>
      </w:r>
      <w:r w:rsidR="005F407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FB637C" w:rsidRDefault="005F4073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в Московском филиале </w:t>
      </w:r>
      <w:r w:rsidRPr="005F407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ПАО «ПРОМСВЯЗЬБАНК»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5F4073" w:rsidRDefault="005F4073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5F407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БИК 044525555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5F4073" w:rsidRPr="002661A0" w:rsidRDefault="005F4073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К</w:t>
      </w:r>
      <w:r w:rsidRPr="005F407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/</w:t>
      </w:r>
      <w:proofErr w:type="spellStart"/>
      <w:r w:rsidRPr="005F407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ч</w:t>
      </w:r>
      <w:proofErr w:type="spellEnd"/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</w:t>
      </w:r>
      <w:r w:rsidR="002661A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30101810400000000555</w:t>
      </w:r>
      <w:bookmarkStart w:id="0" w:name="_GoBack"/>
      <w:bookmarkEnd w:id="0"/>
    </w:p>
    <w:p w:rsidR="00FB637C" w:rsidRPr="002661A0" w:rsidRDefault="00FB637C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FB637C" w:rsidRPr="00FB637C" w:rsidRDefault="00FB637C" w:rsidP="00FB637C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/</w:t>
      </w:r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счёт 40703810452090013625</w:t>
      </w:r>
    </w:p>
    <w:p w:rsidR="00FB637C" w:rsidRPr="00FB637C" w:rsidRDefault="00FB637C" w:rsidP="00FB637C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</w:t>
      </w:r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ЮГО-ЗАПАДН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ОМ</w:t>
      </w:r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БАНК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Е</w:t>
      </w:r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ПАО СБЕРБАНК</w:t>
      </w:r>
    </w:p>
    <w:p w:rsidR="00FB637C" w:rsidRPr="00FB637C" w:rsidRDefault="00FB637C" w:rsidP="00FB637C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БИК: 046015602</w:t>
      </w:r>
    </w:p>
    <w:p w:rsidR="00FB637C" w:rsidRPr="00FB637C" w:rsidRDefault="00FB637C" w:rsidP="00FB637C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proofErr w:type="gramStart"/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/</w:t>
      </w:r>
      <w:r w:rsidR="00B52AD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счёт</w:t>
      </w:r>
      <w:r w:rsidRPr="00FB637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30101810600000000602</w:t>
      </w:r>
    </w:p>
    <w:p w:rsidR="005F4073" w:rsidRDefault="005F4073" w:rsidP="005F4073">
      <w:pPr>
        <w:spacing w:after="0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</w:p>
    <w:p w:rsidR="00D0282E" w:rsidRDefault="002C2776" w:rsidP="002C2776">
      <w:pPr>
        <w:spacing w:after="0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2C2776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Юридический адрес: </w:t>
      </w:r>
    </w:p>
    <w:p w:rsidR="002C2776" w:rsidRPr="002C2776" w:rsidRDefault="002C2776" w:rsidP="002C2776">
      <w:pPr>
        <w:spacing w:after="0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D0282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286202</w:t>
      </w:r>
      <w:r w:rsidRPr="002C2776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, </w:t>
      </w:r>
    </w:p>
    <w:p w:rsidR="002C2776" w:rsidRPr="002C2776" w:rsidRDefault="002C2776" w:rsidP="002C2776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Донецкая Народная Республика, </w:t>
      </w:r>
    </w:p>
    <w:p w:rsidR="002C2776" w:rsidRPr="002C2776" w:rsidRDefault="002C2776" w:rsidP="002C2776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Шахтерский муниципальный округ, </w:t>
      </w:r>
      <w:proofErr w:type="spellStart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г</w:t>
      </w:r>
      <w:proofErr w:type="gramStart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.Ш</w:t>
      </w:r>
      <w:proofErr w:type="gramEnd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ахтерск</w:t>
      </w:r>
      <w:proofErr w:type="spellEnd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, </w:t>
      </w:r>
      <w:proofErr w:type="spellStart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ул.Чкалова</w:t>
      </w:r>
      <w:proofErr w:type="spellEnd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, д.24  </w:t>
      </w:r>
    </w:p>
    <w:p w:rsidR="002C2776" w:rsidRPr="002C2776" w:rsidRDefault="002C2776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5F4073" w:rsidRPr="000C7698" w:rsidRDefault="005F4073" w:rsidP="005F4073">
      <w:pPr>
        <w:spacing w:after="0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2C2776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>Контакты</w:t>
      </w:r>
    </w:p>
    <w:p w:rsidR="005F4073" w:rsidRPr="000C7698" w:rsidRDefault="005F4073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тел</w:t>
      </w:r>
      <w:r w:rsidRPr="000C769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. +79490001999 </w:t>
      </w:r>
    </w:p>
    <w:p w:rsidR="005F4073" w:rsidRPr="000C7698" w:rsidRDefault="005F4073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ru-RU"/>
        </w:rPr>
        <w:t>E</w:t>
      </w:r>
      <w:r w:rsidRPr="000C769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-</w:t>
      </w:r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ru-RU"/>
        </w:rPr>
        <w:t>mail</w:t>
      </w:r>
      <w:r w:rsidRPr="000C769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: </w:t>
      </w:r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ru-RU"/>
        </w:rPr>
        <w:t>info</w:t>
      </w:r>
      <w:r w:rsidRPr="000C769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@</w:t>
      </w:r>
      <w:proofErr w:type="spellStart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ru-RU"/>
        </w:rPr>
        <w:t>don</w:t>
      </w:r>
      <w:r w:rsidR="00D0282E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ru-RU"/>
        </w:rPr>
        <w:t>bass</w:t>
      </w:r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ru-RU"/>
        </w:rPr>
        <w:t>film</w:t>
      </w:r>
      <w:proofErr w:type="spellEnd"/>
      <w:r w:rsidRPr="000C769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</w:t>
      </w:r>
      <w:proofErr w:type="spellStart"/>
      <w:r w:rsidRPr="002C2776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ru-RU"/>
        </w:rPr>
        <w:t>ru</w:t>
      </w:r>
      <w:proofErr w:type="spellEnd"/>
      <w:r w:rsidRPr="000C769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</w:t>
      </w:r>
    </w:p>
    <w:p w:rsidR="005F4073" w:rsidRPr="000C7698" w:rsidRDefault="005F4073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0C769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5F4073" w:rsidRPr="005F4073" w:rsidRDefault="005F4073" w:rsidP="005F4073">
      <w:pPr>
        <w:spacing w:after="0"/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</w:pPr>
      <w:r w:rsidRPr="005F4073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Директор </w:t>
      </w:r>
    </w:p>
    <w:p w:rsidR="005C4ACC" w:rsidRDefault="00D0282E" w:rsidP="005F4073">
      <w:pPr>
        <w:spacing w:after="0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D0282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Левченко Константин Валериевич</w:t>
      </w:r>
    </w:p>
    <w:p w:rsidR="00CC5D83" w:rsidRDefault="00CC5D83">
      <w:pPr>
        <w:rPr>
          <w:rFonts w:ascii="Arial" w:hAnsi="Arial" w:cs="Arial"/>
          <w:sz w:val="24"/>
          <w:szCs w:val="24"/>
        </w:rPr>
      </w:pPr>
    </w:p>
    <w:p w:rsidR="000C7698" w:rsidRPr="00CC5D83" w:rsidRDefault="000C7698">
      <w:pPr>
        <w:rPr>
          <w:rFonts w:ascii="Arial" w:hAnsi="Arial" w:cs="Arial"/>
          <w:sz w:val="24"/>
          <w:szCs w:val="24"/>
        </w:rPr>
      </w:pPr>
    </w:p>
    <w:sectPr w:rsidR="000C7698" w:rsidRPr="00CC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7B"/>
    <w:rsid w:val="000C7698"/>
    <w:rsid w:val="002661A0"/>
    <w:rsid w:val="00275B01"/>
    <w:rsid w:val="002C2776"/>
    <w:rsid w:val="005C4ACC"/>
    <w:rsid w:val="005F4073"/>
    <w:rsid w:val="00752D7B"/>
    <w:rsid w:val="00AE2976"/>
    <w:rsid w:val="00B22053"/>
    <w:rsid w:val="00B52AD5"/>
    <w:rsid w:val="00CC5D83"/>
    <w:rsid w:val="00D0282E"/>
    <w:rsid w:val="00E96DA0"/>
    <w:rsid w:val="00F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actor-extradatacodeblockname">
    <w:name w:val="contractor-extradata__codeblockname"/>
    <w:basedOn w:val="a0"/>
    <w:rsid w:val="00CC5D83"/>
  </w:style>
  <w:style w:type="character" w:customStyle="1" w:styleId="contractor-extradatacodeblockvalue">
    <w:name w:val="contractor-extradata__codeblockvalue"/>
    <w:basedOn w:val="a0"/>
    <w:rsid w:val="00CC5D83"/>
  </w:style>
  <w:style w:type="character" w:customStyle="1" w:styleId="contractor-extradatadetails-copytoclipboardlink">
    <w:name w:val="contractor-extradata_details-copytoclipboardlink"/>
    <w:basedOn w:val="a0"/>
    <w:rsid w:val="00CC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actor-extradatacodeblockname">
    <w:name w:val="contractor-extradata__codeblockname"/>
    <w:basedOn w:val="a0"/>
    <w:rsid w:val="00CC5D83"/>
  </w:style>
  <w:style w:type="character" w:customStyle="1" w:styleId="contractor-extradatacodeblockvalue">
    <w:name w:val="contractor-extradata__codeblockvalue"/>
    <w:basedOn w:val="a0"/>
    <w:rsid w:val="00CC5D83"/>
  </w:style>
  <w:style w:type="character" w:customStyle="1" w:styleId="contractor-extradatadetails-copytoclipboardlink">
    <w:name w:val="contractor-extradata_details-copytoclipboardlink"/>
    <w:basedOn w:val="a0"/>
    <w:rsid w:val="00CC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3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0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7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3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2024-05-29T13:46:00Z</dcterms:created>
  <dcterms:modified xsi:type="dcterms:W3CDTF">2024-06-14T13:56:00Z</dcterms:modified>
</cp:coreProperties>
</file>